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BF67" w14:textId="77777777" w:rsidR="00E970C3" w:rsidRPr="00E970C3" w:rsidRDefault="00E970C3" w:rsidP="00E970C3">
      <w:pPr>
        <w:spacing w:after="0" w:line="360" w:lineRule="auto"/>
        <w:ind w:firstLine="720"/>
        <w:jc w:val="both"/>
        <w:rPr>
          <w:rFonts w:asciiTheme="majorHAnsi" w:eastAsia="Times New Roman" w:hAnsiTheme="majorHAnsi" w:cstheme="majorHAnsi"/>
          <w:b/>
          <w:bCs/>
          <w:kern w:val="36"/>
          <w:sz w:val="28"/>
          <w:szCs w:val="28"/>
          <w:lang w:eastAsia="vi-VN"/>
        </w:rPr>
      </w:pPr>
      <w:r w:rsidRPr="00E970C3">
        <w:rPr>
          <w:rFonts w:asciiTheme="majorHAnsi" w:eastAsia="Times New Roman" w:hAnsiTheme="majorHAnsi" w:cstheme="majorHAnsi"/>
          <w:b/>
          <w:bCs/>
          <w:kern w:val="36"/>
          <w:sz w:val="28"/>
          <w:szCs w:val="28"/>
          <w:lang w:eastAsia="vi-VN"/>
        </w:rPr>
        <w:t>GIỚI THIỆU TRƯỜNG MẦM NON NGHĨA LỢI</w:t>
      </w:r>
    </w:p>
    <w:p w14:paraId="69987C60" w14:textId="77777777" w:rsidR="00E970C3" w:rsidRPr="00E970C3" w:rsidRDefault="00E970C3" w:rsidP="00E970C3">
      <w:pPr>
        <w:spacing w:after="0" w:line="360" w:lineRule="auto"/>
        <w:ind w:firstLine="720"/>
        <w:jc w:val="both"/>
        <w:rPr>
          <w:rFonts w:asciiTheme="majorHAnsi" w:eastAsia="Times New Roman" w:hAnsiTheme="majorHAnsi" w:cstheme="majorHAnsi"/>
          <w:b/>
          <w:bCs/>
          <w:sz w:val="28"/>
          <w:szCs w:val="28"/>
          <w:lang w:eastAsia="vi-VN"/>
        </w:rPr>
      </w:pPr>
      <w:r w:rsidRPr="00E970C3">
        <w:rPr>
          <w:rFonts w:asciiTheme="majorHAnsi" w:eastAsia="Times New Roman" w:hAnsiTheme="majorHAnsi" w:cstheme="majorHAnsi"/>
          <w:b/>
          <w:bCs/>
          <w:sz w:val="28"/>
          <w:szCs w:val="28"/>
          <w:lang w:eastAsia="vi-VN"/>
        </w:rPr>
        <w:t>THÔNG TIN CHUNG</w:t>
      </w:r>
    </w:p>
    <w:p w14:paraId="19E8644B"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t>Tên đơn vị:</w:t>
      </w:r>
      <w:r w:rsidRPr="00E970C3">
        <w:rPr>
          <w:rFonts w:asciiTheme="majorHAnsi" w:eastAsia="Times New Roman" w:hAnsiTheme="majorHAnsi" w:cstheme="majorHAnsi"/>
          <w:sz w:val="28"/>
          <w:szCs w:val="28"/>
          <w:lang w:eastAsia="vi-VN"/>
        </w:rPr>
        <w:t xml:space="preserve"> Trường Mầm non Nghĩa Lợi</w:t>
      </w:r>
    </w:p>
    <w:p w14:paraId="035C4207"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t>Loại hình:</w:t>
      </w:r>
      <w:r w:rsidRPr="00E970C3">
        <w:rPr>
          <w:rFonts w:asciiTheme="majorHAnsi" w:eastAsia="Times New Roman" w:hAnsiTheme="majorHAnsi" w:cstheme="majorHAnsi"/>
          <w:sz w:val="28"/>
          <w:szCs w:val="28"/>
          <w:lang w:eastAsia="vi-VN"/>
        </w:rPr>
        <w:t xml:space="preserve"> Trường mầm non công lập</w:t>
      </w:r>
    </w:p>
    <w:p w14:paraId="055DC38A"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t>Cơ quan quản lý trực tiếp:</w:t>
      </w:r>
      <w:r w:rsidRPr="00E970C3">
        <w:rPr>
          <w:rFonts w:asciiTheme="majorHAnsi" w:eastAsia="Times New Roman" w:hAnsiTheme="majorHAnsi" w:cstheme="majorHAnsi"/>
          <w:sz w:val="28"/>
          <w:szCs w:val="28"/>
          <w:lang w:eastAsia="vi-VN"/>
        </w:rPr>
        <w:t xml:space="preserve"> UBND xã Quỹ Nhất, tỉnh Ninh Bình</w:t>
      </w:r>
    </w:p>
    <w:p w14:paraId="5B508F73" w14:textId="03599465" w:rsidR="00E970C3" w:rsidRPr="00E970C3" w:rsidRDefault="00E970C3" w:rsidP="00B36898">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t>Địa chỉ:</w:t>
      </w:r>
      <w:r w:rsidR="00B36898">
        <w:rPr>
          <w:rFonts w:asciiTheme="majorHAnsi" w:eastAsia="Times New Roman" w:hAnsiTheme="majorHAnsi" w:cstheme="majorHAnsi"/>
          <w:sz w:val="28"/>
          <w:szCs w:val="28"/>
          <w:lang w:eastAsia="vi-VN"/>
        </w:rPr>
        <w:t xml:space="preserve"> </w:t>
      </w:r>
      <w:r w:rsidRPr="00E970C3">
        <w:rPr>
          <w:rFonts w:asciiTheme="majorHAnsi" w:eastAsia="Times New Roman" w:hAnsiTheme="majorHAnsi" w:cstheme="majorHAnsi"/>
          <w:sz w:val="28"/>
          <w:szCs w:val="28"/>
          <w:lang w:eastAsia="vi-VN"/>
        </w:rPr>
        <w:t>Xóm 3, xã Quỹ Nhất, tỉnh Ninh Bình.</w:t>
      </w:r>
    </w:p>
    <w:p w14:paraId="3C9C07A5"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t>Hiệu trưởng:</w:t>
      </w:r>
      <w:r w:rsidRPr="00E970C3">
        <w:rPr>
          <w:rFonts w:asciiTheme="majorHAnsi" w:eastAsia="Times New Roman" w:hAnsiTheme="majorHAnsi" w:cstheme="majorHAnsi"/>
          <w:sz w:val="28"/>
          <w:szCs w:val="28"/>
          <w:lang w:eastAsia="vi-VN"/>
        </w:rPr>
        <w:t xml:space="preserve"> Trần Thị Hòa</w:t>
      </w:r>
    </w:p>
    <w:p w14:paraId="48DE08C0"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t>Điện thoại:</w:t>
      </w:r>
      <w:r w:rsidRPr="00E970C3">
        <w:rPr>
          <w:rFonts w:asciiTheme="majorHAnsi" w:eastAsia="Times New Roman" w:hAnsiTheme="majorHAnsi" w:cstheme="majorHAnsi"/>
          <w:sz w:val="28"/>
          <w:szCs w:val="28"/>
          <w:lang w:eastAsia="vi-VN"/>
        </w:rPr>
        <w:t xml:space="preserve"> 0972 906 506</w:t>
      </w:r>
    </w:p>
    <w:p w14:paraId="0902965B"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t>Email:</w:t>
      </w:r>
      <w:r w:rsidRPr="00E970C3">
        <w:rPr>
          <w:rFonts w:asciiTheme="majorHAnsi" w:eastAsia="Times New Roman" w:hAnsiTheme="majorHAnsi" w:cstheme="majorHAnsi"/>
          <w:sz w:val="28"/>
          <w:szCs w:val="28"/>
          <w:lang w:eastAsia="vi-VN"/>
        </w:rPr>
        <w:t xml:space="preserve"> </w:t>
      </w:r>
      <w:hyperlink r:id="rId5" w:history="1">
        <w:r w:rsidRPr="00E970C3">
          <w:rPr>
            <w:rFonts w:asciiTheme="majorHAnsi" w:eastAsia="Times New Roman" w:hAnsiTheme="majorHAnsi" w:cstheme="majorHAnsi"/>
            <w:color w:val="0000FF"/>
            <w:sz w:val="28"/>
            <w:szCs w:val="28"/>
            <w:u w:val="single"/>
            <w:lang w:eastAsia="vi-VN"/>
          </w:rPr>
          <w:t>hoamamnonnghialoi@gmail.com</w:t>
        </w:r>
      </w:hyperlink>
    </w:p>
    <w:p w14:paraId="434EC40D"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p>
    <w:p w14:paraId="3FC3F9E5" w14:textId="77777777" w:rsidR="00E970C3" w:rsidRPr="00E970C3" w:rsidRDefault="00E970C3" w:rsidP="00E970C3">
      <w:pPr>
        <w:spacing w:after="0" w:line="360" w:lineRule="auto"/>
        <w:ind w:firstLine="720"/>
        <w:jc w:val="both"/>
        <w:rPr>
          <w:rFonts w:asciiTheme="majorHAnsi" w:eastAsia="Times New Roman" w:hAnsiTheme="majorHAnsi" w:cstheme="majorHAnsi"/>
          <w:b/>
          <w:bCs/>
          <w:kern w:val="36"/>
          <w:sz w:val="28"/>
          <w:szCs w:val="28"/>
          <w:lang w:eastAsia="vi-VN"/>
        </w:rPr>
      </w:pPr>
      <w:r w:rsidRPr="00E970C3">
        <w:rPr>
          <w:rFonts w:asciiTheme="majorHAnsi" w:eastAsia="Times New Roman" w:hAnsiTheme="majorHAnsi" w:cstheme="majorHAnsi"/>
          <w:b/>
          <w:bCs/>
          <w:kern w:val="36"/>
          <w:sz w:val="28"/>
          <w:szCs w:val="28"/>
          <w:lang w:eastAsia="vi-VN"/>
        </w:rPr>
        <w:t xml:space="preserve">                QUÁ TRÌNH HÌNH THÀNH VÀ PHÁT TRIỂN</w:t>
      </w:r>
    </w:p>
    <w:p w14:paraId="5C56917E" w14:textId="5B39B90A"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Trường Mầm non Nghĩa Lợi được thành lập</w:t>
      </w:r>
      <w:r w:rsidR="00EF1EC7">
        <w:rPr>
          <w:rFonts w:asciiTheme="majorHAnsi" w:eastAsia="Times New Roman" w:hAnsiTheme="majorHAnsi" w:cstheme="majorHAnsi"/>
          <w:sz w:val="28"/>
          <w:szCs w:val="28"/>
          <w:lang w:eastAsia="vi-VN"/>
        </w:rPr>
        <w:t xml:space="preserve"> trước</w:t>
      </w:r>
      <w:r w:rsidRPr="00E970C3">
        <w:rPr>
          <w:rFonts w:asciiTheme="majorHAnsi" w:eastAsia="Times New Roman" w:hAnsiTheme="majorHAnsi" w:cstheme="majorHAnsi"/>
          <w:sz w:val="28"/>
          <w:szCs w:val="28"/>
          <w:lang w:eastAsia="vi-VN"/>
        </w:rPr>
        <w:t xml:space="preserve"> năm </w:t>
      </w:r>
      <w:r w:rsidR="00EF1EC7">
        <w:rPr>
          <w:rFonts w:asciiTheme="majorHAnsi" w:eastAsia="Times New Roman" w:hAnsiTheme="majorHAnsi" w:cstheme="majorHAnsi"/>
          <w:sz w:val="28"/>
          <w:szCs w:val="28"/>
          <w:lang w:eastAsia="vi-VN"/>
        </w:rPr>
        <w:t>1990</w:t>
      </w:r>
      <w:r w:rsidRPr="00E970C3">
        <w:rPr>
          <w:rFonts w:asciiTheme="majorHAnsi" w:eastAsia="Times New Roman" w:hAnsiTheme="majorHAnsi" w:cstheme="majorHAnsi"/>
          <w:sz w:val="28"/>
          <w:szCs w:val="28"/>
          <w:lang w:eastAsia="vi-VN"/>
        </w:rPr>
        <w:t xml:space="preserve">. Trải qua hơn </w:t>
      </w:r>
      <w:r w:rsidR="00EF1EC7">
        <w:rPr>
          <w:rFonts w:asciiTheme="majorHAnsi" w:eastAsia="Times New Roman" w:hAnsiTheme="majorHAnsi" w:cstheme="majorHAnsi"/>
          <w:sz w:val="28"/>
          <w:szCs w:val="28"/>
          <w:lang w:eastAsia="vi-VN"/>
        </w:rPr>
        <w:t>3</w:t>
      </w:r>
      <w:r w:rsidRPr="00E970C3">
        <w:rPr>
          <w:rFonts w:asciiTheme="majorHAnsi" w:eastAsia="Times New Roman" w:hAnsiTheme="majorHAnsi" w:cstheme="majorHAnsi"/>
          <w:sz w:val="28"/>
          <w:szCs w:val="28"/>
          <w:lang w:eastAsia="vi-VN"/>
        </w:rPr>
        <w:t>5 năm xây dựng và phát triển, nhà trường luôn nhận được sự quan tâm của các cấp ủy Đảng, chính quyền địa phương, sự chỉ đạo của ngành Giáo dục và sự đồng hành của các bậc phụ huynh.</w:t>
      </w:r>
    </w:p>
    <w:p w14:paraId="00187DAC"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Từ những ngày đầu còn nhiều khó khăn về cơ sở vật chất, đến nay nhà trường đã từng bước phát triển, khẳng định vị thế là một trong những cơ sở giáo dục mầm non có chất lượng trên địa bàn xã Quỹ Nhất. Với tinh thần đoàn kết, trách nhiệm và sáng tạo, tập thể cán bộ, giáo viên, nhân viên luôn nỗ lực nâng cao chất lượng chăm sóc, nuôi dưỡng và giáo dục trẻ.</w:t>
      </w:r>
    </w:p>
    <w:p w14:paraId="4699DC5E" w14:textId="668C951C"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 xml:space="preserve">Hiện nay, nhà trường được tổ chức tại hai </w:t>
      </w:r>
      <w:r w:rsidR="00EF1EC7">
        <w:rPr>
          <w:rFonts w:asciiTheme="majorHAnsi" w:eastAsia="Times New Roman" w:hAnsiTheme="majorHAnsi" w:cstheme="majorHAnsi"/>
          <w:sz w:val="28"/>
          <w:szCs w:val="28"/>
          <w:lang w:eastAsia="vi-VN"/>
        </w:rPr>
        <w:t>điểm trường</w:t>
      </w:r>
      <w:r w:rsidRPr="00E970C3">
        <w:rPr>
          <w:rFonts w:asciiTheme="majorHAnsi" w:eastAsia="Times New Roman" w:hAnsiTheme="majorHAnsi" w:cstheme="majorHAnsi"/>
          <w:sz w:val="28"/>
          <w:szCs w:val="28"/>
          <w:lang w:eastAsia="vi-VN"/>
        </w:rPr>
        <w:t xml:space="preserve"> với tổng diện tích </w:t>
      </w:r>
      <w:r w:rsidRPr="00E970C3">
        <w:rPr>
          <w:rFonts w:asciiTheme="majorHAnsi" w:eastAsia="Times New Roman" w:hAnsiTheme="majorHAnsi" w:cstheme="majorHAnsi"/>
          <w:bCs/>
          <w:sz w:val="28"/>
          <w:szCs w:val="28"/>
          <w:lang w:eastAsia="vi-VN"/>
        </w:rPr>
        <w:t>4.810m²</w:t>
      </w:r>
      <w:r w:rsidRPr="00E970C3">
        <w:rPr>
          <w:rFonts w:asciiTheme="majorHAnsi" w:eastAsia="Times New Roman" w:hAnsiTheme="majorHAnsi" w:cstheme="majorHAnsi"/>
          <w:sz w:val="28"/>
          <w:szCs w:val="28"/>
          <w:lang w:eastAsia="vi-VN"/>
        </w:rPr>
        <w:t>. Cơ sở vật chất được đầu tư theo hướng khang trang, xanh – sạch – đẹp, đáp ứng yêu cầu đổi mới giáo dục mầm non.</w:t>
      </w:r>
    </w:p>
    <w:p w14:paraId="17A7D46D"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 xml:space="preserve">Năm học 2025 – 2026, nhà trường có </w:t>
      </w:r>
      <w:r w:rsidRPr="00E970C3">
        <w:rPr>
          <w:rFonts w:asciiTheme="majorHAnsi" w:eastAsia="Times New Roman" w:hAnsiTheme="majorHAnsi" w:cstheme="majorHAnsi"/>
          <w:bCs/>
          <w:sz w:val="28"/>
          <w:szCs w:val="28"/>
          <w:lang w:eastAsia="vi-VN"/>
        </w:rPr>
        <w:t>11 nhóm, lớp với tổng số 310 trẻ</w:t>
      </w:r>
      <w:r w:rsidRPr="00E970C3">
        <w:rPr>
          <w:rFonts w:asciiTheme="majorHAnsi" w:eastAsia="Times New Roman" w:hAnsiTheme="majorHAnsi" w:cstheme="majorHAnsi"/>
          <w:sz w:val="28"/>
          <w:szCs w:val="28"/>
          <w:lang w:eastAsia="vi-VN"/>
        </w:rPr>
        <w:t xml:space="preserve"> đang theo học. Đội ngũ nhà trường gồm </w:t>
      </w:r>
      <w:r w:rsidRPr="00E970C3">
        <w:rPr>
          <w:rFonts w:asciiTheme="majorHAnsi" w:eastAsia="Times New Roman" w:hAnsiTheme="majorHAnsi" w:cstheme="majorHAnsi"/>
          <w:bCs/>
          <w:sz w:val="28"/>
          <w:szCs w:val="28"/>
          <w:lang w:eastAsia="vi-VN"/>
        </w:rPr>
        <w:t>27 cán bộ, giáo viên, nhân viên</w:t>
      </w:r>
      <w:r w:rsidRPr="00E970C3">
        <w:rPr>
          <w:rFonts w:asciiTheme="majorHAnsi" w:eastAsia="Times New Roman" w:hAnsiTheme="majorHAnsi" w:cstheme="majorHAnsi"/>
          <w:sz w:val="28"/>
          <w:szCs w:val="28"/>
          <w:lang w:eastAsia="vi-VN"/>
        </w:rPr>
        <w:t>, có trình độ chuyên môn đạt chuẩn và trên chuẩn, luôn tận tâm, trách nhiệm và yêu nghề, mến trẻ.</w:t>
      </w:r>
    </w:p>
    <w:p w14:paraId="1C8D0549"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Trường Mầm non Nghĩa Lợi xác định sứ mạng của mình là:</w:t>
      </w:r>
    </w:p>
    <w:p w14:paraId="69107106" w14:textId="77777777" w:rsidR="00E970C3" w:rsidRPr="00E970C3" w:rsidRDefault="00E970C3" w:rsidP="00E970C3">
      <w:pPr>
        <w:pStyle w:val="ListParagraph"/>
        <w:numPr>
          <w:ilvl w:val="0"/>
          <w:numId w:val="4"/>
        </w:numPr>
        <w:spacing w:after="0" w:line="360" w:lineRule="auto"/>
        <w:ind w:left="709"/>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lastRenderedPageBreak/>
        <w:t>Tạo dựng môi trường giáo dục an toàn, thân thiện, hạnh phúc để mỗi trẻ đều được yêu thương, tôn trọng và phát triển toàn diện.</w:t>
      </w:r>
    </w:p>
    <w:p w14:paraId="36CCD32A" w14:textId="77777777" w:rsidR="00E970C3" w:rsidRPr="00E970C3" w:rsidRDefault="00E970C3" w:rsidP="00E970C3">
      <w:pPr>
        <w:pStyle w:val="ListParagraph"/>
        <w:numPr>
          <w:ilvl w:val="0"/>
          <w:numId w:val="4"/>
        </w:numPr>
        <w:spacing w:after="0" w:line="360" w:lineRule="auto"/>
        <w:ind w:left="567"/>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Chăm sóc, nuôi dưỡng trẻ khoa học, giúp trẻ hình thành những phẩm chất và kỹ năng cần thiết cho cuộc sống.</w:t>
      </w:r>
    </w:p>
    <w:p w14:paraId="6ACDBFE2" w14:textId="77777777" w:rsidR="00E970C3" w:rsidRPr="00E970C3" w:rsidRDefault="00E970C3" w:rsidP="00E970C3">
      <w:pPr>
        <w:pStyle w:val="ListParagraph"/>
        <w:numPr>
          <w:ilvl w:val="0"/>
          <w:numId w:val="4"/>
        </w:numPr>
        <w:spacing w:after="0" w:line="360" w:lineRule="auto"/>
        <w:ind w:left="567"/>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Xây dựng đội ngũ cán bộ, giáo viên, nhân viên đoàn kết, trách nhiệm, tận tụy với nghề; luôn lấy trẻ làm trung tâm trong mọi hoạt động giáo dục.</w:t>
      </w:r>
    </w:p>
    <w:p w14:paraId="724721D5" w14:textId="77777777" w:rsidR="00E970C3" w:rsidRPr="00E970C3" w:rsidRDefault="00E970C3" w:rsidP="00E970C3">
      <w:pPr>
        <w:pStyle w:val="ListParagraph"/>
        <w:numPr>
          <w:ilvl w:val="0"/>
          <w:numId w:val="4"/>
        </w:numPr>
        <w:spacing w:after="0" w:line="360" w:lineRule="auto"/>
        <w:ind w:left="567" w:hanging="283"/>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 xml:space="preserve">Tăng cường mối quan hệ phối hợp giữa gia </w:t>
      </w:r>
      <w:r>
        <w:rPr>
          <w:rFonts w:asciiTheme="majorHAnsi" w:eastAsia="Times New Roman" w:hAnsiTheme="majorHAnsi" w:cstheme="majorHAnsi"/>
          <w:sz w:val="28"/>
          <w:szCs w:val="28"/>
          <w:lang w:eastAsia="vi-VN"/>
        </w:rPr>
        <w:t>đình, nhà trường và xã hội nhằm</w:t>
      </w:r>
      <w:r w:rsidRPr="00E970C3">
        <w:rPr>
          <w:rFonts w:asciiTheme="majorHAnsi" w:eastAsia="Times New Roman" w:hAnsiTheme="majorHAnsi" w:cstheme="majorHAnsi"/>
          <w:sz w:val="28"/>
          <w:szCs w:val="28"/>
          <w:lang w:eastAsia="vi-VN"/>
        </w:rPr>
        <w:t xml:space="preserve"> phát huy tối đa tiềm năng của trẻ.</w:t>
      </w:r>
    </w:p>
    <w:p w14:paraId="2DE9D567" w14:textId="77777777" w:rsidR="00E970C3" w:rsidRPr="00E970C3" w:rsidRDefault="00E970C3" w:rsidP="00E970C3">
      <w:pPr>
        <w:spacing w:after="0" w:line="360" w:lineRule="auto"/>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 xml:space="preserve">    -Xây dựng môi trường giáo dục với phương châm </w:t>
      </w:r>
      <w:r w:rsidRPr="00E970C3">
        <w:rPr>
          <w:rFonts w:asciiTheme="majorHAnsi" w:eastAsia="Times New Roman" w:hAnsiTheme="majorHAnsi" w:cstheme="majorHAnsi"/>
          <w:b/>
          <w:bCs/>
          <w:sz w:val="28"/>
          <w:szCs w:val="28"/>
          <w:lang w:eastAsia="vi-VN"/>
        </w:rPr>
        <w:t>"Mỗi ngày đến trường là một ngày vui"</w:t>
      </w:r>
      <w:r w:rsidRPr="00E970C3">
        <w:rPr>
          <w:rFonts w:asciiTheme="majorHAnsi" w:eastAsia="Times New Roman" w:hAnsiTheme="majorHAnsi" w:cstheme="majorHAnsi"/>
          <w:sz w:val="28"/>
          <w:szCs w:val="28"/>
          <w:lang w:eastAsia="vi-VN"/>
        </w:rPr>
        <w:t>.</w:t>
      </w:r>
    </w:p>
    <w:p w14:paraId="7EAC8EFB"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Nhà trường hướng tới xây dựng một môi trường giáo dục chất lượng, an toàn, hiện đại và hạnh phúc; là địa chỉ tin cậy để phụ huynh gửi gắm con em mình.</w:t>
      </w:r>
    </w:p>
    <w:p w14:paraId="3CF626B9"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Trường Mầm non Nghĩa Lợi không chỉ chăm sóc và giáo dục trẻ mà còn tạo nền tảng vững chắc để trẻ phát triển toàn diện về thể chất, nhận thức, ngôn ngữ, tình cảm, kỹ năng xã hội và thẩm mỹ; giúp trẻ tự tin bước vào lớp Một và các bậc học tiếp theo.</w:t>
      </w:r>
    </w:p>
    <w:p w14:paraId="4A3864A4"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Nhà trường có hệ thống phòng học, sân chơi và các khu vực chức năng được bố trí khoa học, phù hợp với lứa tuổi mầm non.Khuôn viên trường luôn được giữ gìn xanh – sạch – đẹp, tạo môi trường học tập và vui chơi an toàn cho trẻ. Các lớp học được trang bị đầy đủ đồ dùng, đồ chơi, thiết bị dạy học theo quy định, đáp ứng yêu cầu thực hiện Chương trình Giáo dục mầm non.</w:t>
      </w:r>
    </w:p>
    <w:p w14:paraId="7079D4D2"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Nhà trường luôn chú trọng nâng cao chất lượng chăm sóc và giáo dục trẻ. Trẻ được bảo đảm chế độ dinh dưỡng hợp lý, được theo dõi sức khỏe thường xuyên và tham gia các hoạt động học tập, vui chơi, trải nghiệm phong phú.</w:t>
      </w:r>
    </w:p>
    <w:p w14:paraId="0CE6760D"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Các hoạt động giáo dục được tổ chức theo quan điểm lấy trẻ làm trung tâm, giúp trẻ phát triển toàn diện trên các lĩnh vực:</w:t>
      </w:r>
    </w:p>
    <w:p w14:paraId="004B8AA5" w14:textId="77777777" w:rsidR="00E970C3" w:rsidRPr="00E970C3" w:rsidRDefault="00E970C3" w:rsidP="00E970C3">
      <w:pPr>
        <w:numPr>
          <w:ilvl w:val="0"/>
          <w:numId w:val="3"/>
        </w:numPr>
        <w:spacing w:after="0" w:line="360" w:lineRule="auto"/>
        <w:ind w:left="0"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Thể chất;</w:t>
      </w:r>
    </w:p>
    <w:p w14:paraId="6D129F13" w14:textId="77777777" w:rsidR="00E970C3" w:rsidRPr="00E970C3" w:rsidRDefault="00E970C3" w:rsidP="00E970C3">
      <w:pPr>
        <w:numPr>
          <w:ilvl w:val="0"/>
          <w:numId w:val="3"/>
        </w:numPr>
        <w:spacing w:after="0" w:line="360" w:lineRule="auto"/>
        <w:ind w:left="0"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Nhận thức;</w:t>
      </w:r>
    </w:p>
    <w:p w14:paraId="7E6D9283" w14:textId="77777777" w:rsidR="00E970C3" w:rsidRPr="00E970C3" w:rsidRDefault="00E970C3" w:rsidP="00E970C3">
      <w:pPr>
        <w:numPr>
          <w:ilvl w:val="0"/>
          <w:numId w:val="3"/>
        </w:numPr>
        <w:spacing w:after="0" w:line="360" w:lineRule="auto"/>
        <w:ind w:left="0"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lastRenderedPageBreak/>
        <w:t>Ngôn ngữ;</w:t>
      </w:r>
    </w:p>
    <w:p w14:paraId="4C9AA87F" w14:textId="77777777" w:rsidR="00E970C3" w:rsidRPr="00E970C3" w:rsidRDefault="00E970C3" w:rsidP="00E970C3">
      <w:pPr>
        <w:numPr>
          <w:ilvl w:val="0"/>
          <w:numId w:val="3"/>
        </w:numPr>
        <w:spacing w:after="0" w:line="360" w:lineRule="auto"/>
        <w:ind w:left="0"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Tình cảm và kỹ năng xã hội;</w:t>
      </w:r>
    </w:p>
    <w:p w14:paraId="643EE22E" w14:textId="77777777" w:rsidR="00E970C3" w:rsidRPr="00E970C3" w:rsidRDefault="00E970C3" w:rsidP="00E970C3">
      <w:pPr>
        <w:numPr>
          <w:ilvl w:val="0"/>
          <w:numId w:val="3"/>
        </w:numPr>
        <w:spacing w:after="0" w:line="360" w:lineRule="auto"/>
        <w:ind w:left="0"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Thẩm mỹ.</w:t>
      </w:r>
    </w:p>
    <w:p w14:paraId="5B77FAF1"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Bên cạnh đó, nhà trường thường xuyên tổ chức các hoạt động trải nghiệm, văn nghệ, thể thao, ngày hội, ngày lễ nhằm giúp trẻ mạnh dạn, tự tin và phát triển các kỹ năng sống cần thiết.</w:t>
      </w:r>
    </w:p>
    <w:p w14:paraId="24E2CF89"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Thực hiện chủ trương chuyển đổi số của ngành Giáo dục, Trường Mầm non Nghĩa Lợi tích cực ứng dụng công nghệ thông tin trong công tác quản lý, điều hành và tổ chức các hoạt động giáo dục.</w:t>
      </w:r>
    </w:p>
    <w:p w14:paraId="2C408866"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Nhà trường sử dụng hiệu quả các phần mềm quản lý, cơ sở dữ liệu ngành, văn bản điện tử và các nền tảng số nhằm nâng cao chất lượng quản trị, góp phần xây dựng môi trường giáo dục hiện đại, chuyên nghiệp.</w:t>
      </w:r>
    </w:p>
    <w:p w14:paraId="42BD6B6D"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Trong những năm qua, Trường Mầm non Nghĩa Lợi luôn hoàn thành tốt nhiệm vụ được giao và đạt nhiều thành tích đáng ghi nhận.</w:t>
      </w:r>
    </w:p>
    <w:p w14:paraId="77CEFB2D"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 xml:space="preserve">Đặc biệt, trong </w:t>
      </w:r>
      <w:r w:rsidRPr="00E970C3">
        <w:rPr>
          <w:rFonts w:asciiTheme="majorHAnsi" w:eastAsia="Times New Roman" w:hAnsiTheme="majorHAnsi" w:cstheme="majorHAnsi"/>
          <w:bCs/>
          <w:sz w:val="28"/>
          <w:szCs w:val="28"/>
          <w:lang w:eastAsia="vi-VN"/>
        </w:rPr>
        <w:t>hai năm học liên tiếp gần đây</w:t>
      </w:r>
      <w:r w:rsidRPr="00E970C3">
        <w:rPr>
          <w:rFonts w:asciiTheme="majorHAnsi" w:eastAsia="Times New Roman" w:hAnsiTheme="majorHAnsi" w:cstheme="majorHAnsi"/>
          <w:sz w:val="28"/>
          <w:szCs w:val="28"/>
          <w:lang w:eastAsia="vi-VN"/>
        </w:rPr>
        <w:t xml:space="preserve">, nhà trường vinh dự được công nhận danh hiệu </w:t>
      </w:r>
      <w:r w:rsidRPr="00E970C3">
        <w:rPr>
          <w:rFonts w:asciiTheme="majorHAnsi" w:eastAsia="Times New Roman" w:hAnsiTheme="majorHAnsi" w:cstheme="majorHAnsi"/>
          <w:bCs/>
          <w:sz w:val="28"/>
          <w:szCs w:val="28"/>
          <w:lang w:eastAsia="vi-VN"/>
        </w:rPr>
        <w:t>Tập thể Lao động tiên tiến</w:t>
      </w:r>
      <w:r w:rsidRPr="00E970C3">
        <w:rPr>
          <w:rFonts w:asciiTheme="majorHAnsi" w:eastAsia="Times New Roman" w:hAnsiTheme="majorHAnsi" w:cstheme="majorHAnsi"/>
          <w:sz w:val="28"/>
          <w:szCs w:val="28"/>
          <w:lang w:eastAsia="vi-VN"/>
        </w:rPr>
        <w:t>, khẳng định sự nỗ lực không ngừng của tập thể cán bộ, giáo viên, nhân viên trong công tác chăm sóc, nuôi dưỡng và giáo dục trẻ.</w:t>
      </w:r>
    </w:p>
    <w:p w14:paraId="5A86F198"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Nhà trường luôn duy trì môi trường giáo dục an toàn, thân thiện, chất lượng và là địa chỉ tin cậy của phụ huynh trên địa bàn.</w:t>
      </w:r>
    </w:p>
    <w:p w14:paraId="05EF44FD" w14:textId="77777777" w:rsidR="00E970C3" w:rsidRPr="00E970C3" w:rsidRDefault="00E970C3" w:rsidP="00E970C3">
      <w:pPr>
        <w:spacing w:after="0" w:line="360" w:lineRule="auto"/>
        <w:ind w:firstLine="720"/>
        <w:jc w:val="both"/>
        <w:rPr>
          <w:rFonts w:asciiTheme="majorHAnsi" w:eastAsia="Times New Roman" w:hAnsiTheme="majorHAnsi" w:cstheme="majorHAnsi"/>
          <w:b/>
          <w:bCs/>
          <w:kern w:val="36"/>
          <w:sz w:val="28"/>
          <w:szCs w:val="28"/>
          <w:lang w:eastAsia="vi-VN"/>
        </w:rPr>
      </w:pPr>
      <w:r w:rsidRPr="00E970C3">
        <w:rPr>
          <w:rFonts w:asciiTheme="majorHAnsi" w:eastAsia="Times New Roman" w:hAnsiTheme="majorHAnsi" w:cstheme="majorHAnsi"/>
          <w:b/>
          <w:bCs/>
          <w:kern w:val="36"/>
          <w:sz w:val="28"/>
          <w:szCs w:val="28"/>
          <w:lang w:eastAsia="vi-VN"/>
        </w:rPr>
        <w:t>THÔNG ĐIỆP</w:t>
      </w:r>
    </w:p>
    <w:p w14:paraId="47365F8C"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Với phương châm:</w:t>
      </w:r>
    </w:p>
    <w:p w14:paraId="0BFC5C33" w14:textId="77777777" w:rsidR="00E970C3" w:rsidRPr="00E970C3" w:rsidRDefault="00E970C3" w:rsidP="00E970C3">
      <w:pPr>
        <w:spacing w:after="0" w:line="360" w:lineRule="auto"/>
        <w:ind w:firstLine="720"/>
        <w:jc w:val="both"/>
        <w:rPr>
          <w:rFonts w:asciiTheme="majorHAnsi" w:eastAsia="Times New Roman" w:hAnsiTheme="majorHAnsi" w:cstheme="majorHAnsi"/>
          <w:b/>
          <w:bCs/>
          <w:sz w:val="28"/>
          <w:szCs w:val="28"/>
          <w:lang w:eastAsia="vi-VN"/>
        </w:rPr>
      </w:pPr>
      <w:r w:rsidRPr="00E970C3">
        <w:rPr>
          <w:rFonts w:asciiTheme="majorHAnsi" w:eastAsia="Times New Roman" w:hAnsiTheme="majorHAnsi" w:cstheme="majorHAnsi"/>
          <w:b/>
          <w:bCs/>
          <w:sz w:val="28"/>
          <w:szCs w:val="28"/>
          <w:lang w:eastAsia="vi-VN"/>
        </w:rPr>
        <w:t>"Lấy trẻ làm trung tâm – Mỗi ngày đến trường là một ngày vui"</w:t>
      </w:r>
    </w:p>
    <w:p w14:paraId="6B69B7F0"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sz w:val="28"/>
          <w:szCs w:val="28"/>
          <w:lang w:eastAsia="vi-VN"/>
        </w:rPr>
        <w:t>Trường Mầm non Nghĩa Lợi cam kết không ngừng đổi mới, nâng cao chất lượng chăm sóc, nuôi dưỡng và giáo dục trẻ; xây dựng môi trường học tập hạnh phúc, nơi mỗi trẻ em đều được yêu thương, tôn trọng và phát huy tối đa khả năng của bản thân.</w:t>
      </w:r>
    </w:p>
    <w:p w14:paraId="51C260DB" w14:textId="77777777" w:rsidR="00E970C3" w:rsidRPr="00E970C3" w:rsidRDefault="00E970C3" w:rsidP="00E970C3">
      <w:pPr>
        <w:spacing w:after="0" w:line="360" w:lineRule="auto"/>
        <w:ind w:firstLine="720"/>
        <w:jc w:val="both"/>
        <w:rPr>
          <w:rFonts w:asciiTheme="majorHAnsi" w:eastAsia="Times New Roman" w:hAnsiTheme="majorHAnsi" w:cstheme="majorHAnsi"/>
          <w:sz w:val="28"/>
          <w:szCs w:val="28"/>
          <w:lang w:eastAsia="vi-VN"/>
        </w:rPr>
      </w:pPr>
      <w:r w:rsidRPr="00E970C3">
        <w:rPr>
          <w:rFonts w:asciiTheme="majorHAnsi" w:eastAsia="Times New Roman" w:hAnsiTheme="majorHAnsi" w:cstheme="majorHAnsi"/>
          <w:b/>
          <w:bCs/>
          <w:sz w:val="28"/>
          <w:szCs w:val="28"/>
          <w:lang w:eastAsia="vi-VN"/>
        </w:rPr>
        <w:lastRenderedPageBreak/>
        <w:t>Trường Mầm non Nghĩa Lợi – Nơi gieo mầm yêu thương, chắp cánh những ước mơ tuổi thơ.</w:t>
      </w:r>
    </w:p>
    <w:p w14:paraId="290A9657" w14:textId="77777777" w:rsidR="0008540E" w:rsidRPr="00E970C3" w:rsidRDefault="00B36898" w:rsidP="00E970C3">
      <w:pPr>
        <w:spacing w:after="0" w:line="360" w:lineRule="auto"/>
        <w:ind w:firstLine="720"/>
        <w:jc w:val="both"/>
        <w:rPr>
          <w:rFonts w:asciiTheme="majorHAnsi" w:hAnsiTheme="majorHAnsi" w:cstheme="majorHAnsi"/>
          <w:sz w:val="28"/>
          <w:szCs w:val="28"/>
        </w:rPr>
      </w:pPr>
    </w:p>
    <w:sectPr w:rsidR="0008540E" w:rsidRPr="00E970C3" w:rsidSect="001176FB">
      <w:pgSz w:w="12240" w:h="15840"/>
      <w:pgMar w:top="1134" w:right="1134" w:bottom="1134" w:left="1701" w:header="720" w:footer="27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5838"/>
    <w:multiLevelType w:val="hybridMultilevel"/>
    <w:tmpl w:val="1CEE20CC"/>
    <w:lvl w:ilvl="0" w:tplc="71E4D3A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18F4CE5"/>
    <w:multiLevelType w:val="multilevel"/>
    <w:tmpl w:val="578C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4523C"/>
    <w:multiLevelType w:val="multilevel"/>
    <w:tmpl w:val="016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92C62"/>
    <w:multiLevelType w:val="multilevel"/>
    <w:tmpl w:val="AEC8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C3"/>
    <w:rsid w:val="001176FB"/>
    <w:rsid w:val="002D3745"/>
    <w:rsid w:val="00636AEC"/>
    <w:rsid w:val="00B36898"/>
    <w:rsid w:val="00B640E0"/>
    <w:rsid w:val="00E970C3"/>
    <w:rsid w:val="00EF1E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B1FF"/>
  <w15:chartTrackingRefBased/>
  <w15:docId w15:val="{250D4780-1180-41F3-B21A-D6E96A09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70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E970C3"/>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C3"/>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E970C3"/>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E970C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970C3"/>
    <w:rPr>
      <w:b/>
      <w:bCs/>
    </w:rPr>
  </w:style>
  <w:style w:type="character" w:styleId="Hyperlink">
    <w:name w:val="Hyperlink"/>
    <w:basedOn w:val="DefaultParagraphFont"/>
    <w:uiPriority w:val="99"/>
    <w:semiHidden/>
    <w:unhideWhenUsed/>
    <w:rsid w:val="00E970C3"/>
    <w:rPr>
      <w:color w:val="0000FF"/>
      <w:u w:val="single"/>
    </w:rPr>
  </w:style>
  <w:style w:type="paragraph" w:styleId="ListParagraph">
    <w:name w:val="List Paragraph"/>
    <w:basedOn w:val="Normal"/>
    <w:uiPriority w:val="34"/>
    <w:qFormat/>
    <w:rsid w:val="00E97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amamnonnghialo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708</Words>
  <Characters>4037</Characters>
  <Application>Microsoft Office Word</Application>
  <DocSecurity>0</DocSecurity>
  <Lines>33</Lines>
  <Paragraphs>9</Paragraphs>
  <ScaleCrop>false</ScaleCrop>
  <Company>00000</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 TINH DUC VAN</cp:lastModifiedBy>
  <cp:revision>3</cp:revision>
  <dcterms:created xsi:type="dcterms:W3CDTF">2026-06-21T13:22:00Z</dcterms:created>
  <dcterms:modified xsi:type="dcterms:W3CDTF">2026-06-21T13:22:00Z</dcterms:modified>
</cp:coreProperties>
</file>